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E201CA" w:rsidRDefault="008903B2" w:rsidP="00E201CA">
      <w:pPr>
        <w:pStyle w:val="a3"/>
      </w:pPr>
      <w:r w:rsidRPr="00E201CA">
        <w:t>ПРОЕКТ</w:t>
      </w:r>
    </w:p>
    <w:p w:rsidR="008903B2" w:rsidRPr="008903B2" w:rsidRDefault="008903B2" w:rsidP="00E201CA">
      <w:pPr>
        <w:pStyle w:val="a3"/>
      </w:pPr>
    </w:p>
    <w:p w:rsidR="008903B2" w:rsidRPr="004D3338" w:rsidRDefault="008903B2" w:rsidP="00E201CA">
      <w:pPr>
        <w:pStyle w:val="a3"/>
      </w:pPr>
    </w:p>
    <w:p w:rsidR="00D6256A" w:rsidRDefault="00D6256A" w:rsidP="00D6256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отдела налогообложения </w:t>
      </w:r>
      <w:r w:rsidR="007A034E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Pr="004D3338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D6256A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proofErr w:type="gramStart"/>
      <w:r>
        <w:rPr>
          <w:rFonts w:cs="Times New Roman"/>
          <w:sz w:val="26"/>
          <w:szCs w:val="26"/>
        </w:rPr>
        <w:t xml:space="preserve">отдела налогообложения </w:t>
      </w:r>
      <w:r w:rsidR="007A034E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>далее – старший государственный налоговый инспектор</w:t>
      </w:r>
      <w:r w:rsidRPr="00AA5DD3">
        <w:rPr>
          <w:rFonts w:cs="Times New Roman"/>
          <w:sz w:val="26"/>
          <w:szCs w:val="26"/>
        </w:rPr>
        <w:t>) относится к старшей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3D7D0C">
        <w:rPr>
          <w:rFonts w:ascii="Times New Roman" w:hAnsi="Times New Roman" w:cs="Times New Roman"/>
          <w:sz w:val="26"/>
          <w:szCs w:val="26"/>
        </w:rPr>
        <w:t xml:space="preserve">– </w:t>
      </w:r>
      <w:r w:rsidRPr="003D7D0C">
        <w:rPr>
          <w:rFonts w:ascii="Times New Roman" w:hAnsi="Times New Roman" w:cs="Times New Roman"/>
          <w:sz w:val="26"/>
          <w:szCs w:val="28"/>
        </w:rPr>
        <w:t>11-3-4-070</w:t>
      </w:r>
      <w:r w:rsidRPr="003D7D0C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7608F3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налогообложения </w:t>
      </w:r>
      <w:r w:rsidR="007A034E">
        <w:rPr>
          <w:rFonts w:ascii="Times New Roman" w:hAnsi="Times New Roman" w:cs="Times New Roman"/>
          <w:sz w:val="26"/>
          <w:szCs w:val="26"/>
        </w:rPr>
        <w:t>имущества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D6256A" w:rsidRPr="007608F3" w:rsidRDefault="00D6256A" w:rsidP="00D6256A">
      <w:pPr>
        <w:ind w:firstLine="708"/>
        <w:rPr>
          <w:sz w:val="26"/>
          <w:szCs w:val="28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Pr="007608F3">
        <w:rPr>
          <w:rFonts w:cs="Times New Roman"/>
          <w:sz w:val="26"/>
          <w:szCs w:val="28"/>
        </w:rPr>
        <w:t xml:space="preserve">регулирование </w:t>
      </w:r>
      <w:r w:rsidR="007A034E" w:rsidRPr="007A034E">
        <w:rPr>
          <w:rFonts w:cs="Times New Roman"/>
          <w:sz w:val="26"/>
          <w:szCs w:val="28"/>
        </w:rPr>
        <w:t>в сфере имущественного налогообложения.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AA5DD3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2441CD">
        <w:rPr>
          <w:sz w:val="26"/>
          <w:szCs w:val="26"/>
        </w:rPr>
        <w:t xml:space="preserve">другой старший </w:t>
      </w:r>
      <w:r w:rsidRPr="00AA5DD3">
        <w:rPr>
          <w:sz w:val="26"/>
          <w:szCs w:val="26"/>
        </w:rPr>
        <w:t xml:space="preserve">государственный налоговый инспектор отдела. 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6.4. Наличие профессиональных знаний: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Бюджетный кодекс Российской Федерации,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924FB7" w:rsidRPr="00924FB7" w:rsidRDefault="00924FB7" w:rsidP="00D865A0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постановление Правительства Российской Федер</w:t>
      </w:r>
      <w:r w:rsidR="00D865A0">
        <w:rPr>
          <w:rFonts w:cs="Times New Roman"/>
          <w:sz w:val="26"/>
          <w:szCs w:val="26"/>
        </w:rPr>
        <w:t xml:space="preserve">ации от 30 сентября 2004 г. </w:t>
      </w:r>
      <w:r w:rsidRPr="00924FB7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proofErr w:type="gramStart"/>
      <w:r w:rsidRPr="00924FB7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24FB7">
        <w:rPr>
          <w:rFonts w:cs="Times New Roman"/>
          <w:sz w:val="26"/>
          <w:szCs w:val="26"/>
        </w:rPr>
        <w:t xml:space="preserve"> </w:t>
      </w:r>
      <w:proofErr w:type="gramStart"/>
      <w:r w:rsidRPr="00924FB7">
        <w:rPr>
          <w:rFonts w:cs="Times New Roman"/>
          <w:sz w:val="26"/>
          <w:szCs w:val="26"/>
        </w:rPr>
        <w:t xml:space="preserve">и обязанностях </w:t>
      </w:r>
      <w:r w:rsidRPr="00924FB7">
        <w:rPr>
          <w:rFonts w:cs="Times New Roman"/>
          <w:sz w:val="26"/>
          <w:szCs w:val="26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Минфина России от 13 октября 2003 г. № 91н "Об утверждении Методических указаний по бухгалтерскому учету основных средств",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proofErr w:type="gramStart"/>
      <w:r w:rsidRPr="00924FB7">
        <w:rPr>
          <w:rFonts w:cs="Times New Roman"/>
          <w:sz w:val="26"/>
          <w:szCs w:val="26"/>
        </w:rPr>
        <w:t>приказ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924FB7" w:rsidRPr="00924FB7" w:rsidRDefault="00924FB7" w:rsidP="002441CD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proofErr w:type="gramStart"/>
      <w:r w:rsidRPr="00924FB7">
        <w:rPr>
          <w:rFonts w:cs="Times New Roman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 xml:space="preserve">приказ ФНС России от 15 апреля 2016 г. № ММВ-7-1/197@ (ред. от 21 ноября 2016 </w:t>
      </w:r>
      <w:r w:rsidRPr="00924FB7">
        <w:rPr>
          <w:rFonts w:cs="Times New Roman"/>
          <w:sz w:val="26"/>
          <w:szCs w:val="26"/>
        </w:rPr>
        <w:lastRenderedPageBreak/>
        <w:t>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proofErr w:type="gramStart"/>
      <w:r w:rsidRPr="00924FB7">
        <w:rPr>
          <w:rFonts w:cs="Times New Roman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924FB7" w:rsidRP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924FB7" w:rsidRDefault="00924FB7" w:rsidP="00924FB7">
      <w:pPr>
        <w:widowControl w:val="0"/>
        <w:rPr>
          <w:rFonts w:cs="Times New Roman"/>
          <w:sz w:val="26"/>
          <w:szCs w:val="26"/>
        </w:rPr>
      </w:pPr>
      <w:r w:rsidRPr="00924FB7">
        <w:rPr>
          <w:rFonts w:cs="Times New Roman"/>
          <w:sz w:val="26"/>
          <w:szCs w:val="26"/>
        </w:rPr>
        <w:t>приказ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D6256A" w:rsidRPr="00090BB4" w:rsidRDefault="00D6256A" w:rsidP="00924FB7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</w:t>
      </w:r>
      <w:r w:rsidR="00EF6816">
        <w:rPr>
          <w:sz w:val="26"/>
          <w:szCs w:val="26"/>
        </w:rPr>
        <w:t>с</w:t>
      </w:r>
      <w:r w:rsidRPr="00BD7B0B">
        <w:rPr>
          <w:sz w:val="26"/>
          <w:szCs w:val="26"/>
        </w:rPr>
        <w:t xml:space="preserve">истема </w:t>
      </w:r>
      <w:r w:rsidRPr="00BD7B0B">
        <w:rPr>
          <w:sz w:val="26"/>
          <w:szCs w:val="26"/>
        </w:rPr>
        <w:lastRenderedPageBreak/>
        <w:t>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EF6816">
        <w:rPr>
          <w:rFonts w:cs="Times New Roman"/>
          <w:sz w:val="26"/>
          <w:szCs w:val="26"/>
        </w:rPr>
        <w:t>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6.7. </w:t>
      </w:r>
      <w:proofErr w:type="gramStart"/>
      <w:r w:rsidRPr="00BD7B0B">
        <w:rPr>
          <w:sz w:val="26"/>
          <w:szCs w:val="26"/>
        </w:rPr>
        <w:t xml:space="preserve">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</w:t>
      </w:r>
      <w:r w:rsidR="00924FB7">
        <w:rPr>
          <w:color w:val="000000" w:themeColor="text1"/>
          <w:sz w:val="26"/>
          <w:szCs w:val="28"/>
        </w:rPr>
        <w:t>и, общественными организациями;</w:t>
      </w:r>
      <w:r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41CD">
        <w:rPr>
          <w:rFonts w:cs="Times New Roman"/>
          <w:color w:val="000000" w:themeColor="text1"/>
          <w:sz w:val="26"/>
          <w:szCs w:val="28"/>
        </w:rPr>
        <w:t>.</w:t>
      </w:r>
    </w:p>
    <w:p w:rsidR="00D6256A" w:rsidRPr="00C93C07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6.8. </w:t>
      </w:r>
      <w:proofErr w:type="gramStart"/>
      <w:r w:rsidRPr="009F7334">
        <w:rPr>
          <w:sz w:val="26"/>
          <w:szCs w:val="26"/>
        </w:rPr>
        <w:t xml:space="preserve">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D16D0E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983254" w:rsidRPr="00983254" w:rsidRDefault="00983254" w:rsidP="00983254">
      <w:pPr>
        <w:shd w:val="clear" w:color="auto" w:fill="FFFFFF"/>
        <w:rPr>
          <w:sz w:val="26"/>
        </w:rPr>
      </w:pPr>
      <w:r w:rsidRPr="00983254">
        <w:rPr>
          <w:sz w:val="26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принима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подготовку информации по заданиям ФНС России, Правительства Ставропольского края;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выполня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приказы и распоряжения руководителя управления, заместителя руководителя управления, координирующего работу отдела, указания и поручения начальника отдела;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выполня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требования по защите информации;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сохранность комплектности закрепленного оборудования;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lastRenderedPageBreak/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исключа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исключа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обеспечива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неразглашение конфиденциальной информации, к которой он допущен, рубежи ее защиты, в том числе сведения о </w:t>
      </w:r>
      <w:proofErr w:type="spellStart"/>
      <w:r w:rsidRPr="00924FB7">
        <w:rPr>
          <w:sz w:val="26"/>
        </w:rPr>
        <w:t>криптоключах</w:t>
      </w:r>
      <w:proofErr w:type="spellEnd"/>
      <w:r w:rsidRPr="00924FB7">
        <w:rPr>
          <w:sz w:val="26"/>
        </w:rPr>
        <w:t>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соблюда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сообща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отдел </w:t>
      </w:r>
      <w:r w:rsidR="002441CD">
        <w:rPr>
          <w:sz w:val="26"/>
        </w:rPr>
        <w:t xml:space="preserve">информационной </w:t>
      </w:r>
      <w:r w:rsidRPr="00924FB7">
        <w:rPr>
          <w:sz w:val="26"/>
        </w:rPr>
        <w:t>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924FB7" w:rsidRPr="00924FB7" w:rsidRDefault="00924FB7" w:rsidP="00924FB7">
      <w:pPr>
        <w:widowControl w:val="0"/>
        <w:rPr>
          <w:sz w:val="26"/>
        </w:rPr>
      </w:pPr>
      <w:proofErr w:type="gramStart"/>
      <w:r w:rsidRPr="00924FB7">
        <w:rPr>
          <w:sz w:val="26"/>
        </w:rPr>
        <w:t>сда</w:t>
      </w:r>
      <w:r w:rsidR="00D16D0E">
        <w:rPr>
          <w:sz w:val="26"/>
        </w:rPr>
        <w:t>вать</w:t>
      </w:r>
      <w:r w:rsidRPr="00924FB7">
        <w:rPr>
          <w:sz w:val="26"/>
        </w:rPr>
        <w:t xml:space="preserve"> СКЗИ </w:t>
      </w:r>
      <w:r w:rsidR="002441CD" w:rsidRPr="002441CD">
        <w:rPr>
          <w:sz w:val="26"/>
        </w:rPr>
        <w:t>в отдел информационной безопасности</w:t>
      </w:r>
      <w:r w:rsidRPr="00924FB7">
        <w:rPr>
          <w:sz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уведомля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</w:t>
      </w:r>
      <w:r w:rsidR="002441CD" w:rsidRPr="002441CD">
        <w:rPr>
          <w:sz w:val="26"/>
        </w:rPr>
        <w:t xml:space="preserve">в отдел информационной безопасности </w:t>
      </w:r>
      <w:r w:rsidRPr="00924FB7">
        <w:rPr>
          <w:sz w:val="26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соблюда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924FB7">
        <w:rPr>
          <w:sz w:val="26"/>
        </w:rPr>
        <w:t>криптоключах</w:t>
      </w:r>
      <w:proofErr w:type="spellEnd"/>
      <w:r w:rsidRPr="00924FB7">
        <w:rPr>
          <w:sz w:val="26"/>
        </w:rPr>
        <w:t xml:space="preserve"> и ЭЦП;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соблюда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формир</w:t>
      </w:r>
      <w:r w:rsidR="00D16D0E">
        <w:rPr>
          <w:sz w:val="26"/>
        </w:rPr>
        <w:t>овать</w:t>
      </w:r>
      <w:r w:rsidRPr="00924FB7">
        <w:rPr>
          <w:sz w:val="26"/>
        </w:rPr>
        <w:t xml:space="preserve"> файлы с ограничительной пометкой «ДСП»;</w:t>
      </w:r>
    </w:p>
    <w:p w:rsidR="00924FB7" w:rsidRPr="00924FB7" w:rsidRDefault="00924FB7" w:rsidP="00924FB7">
      <w:pPr>
        <w:widowControl w:val="0"/>
        <w:rPr>
          <w:sz w:val="26"/>
        </w:rPr>
      </w:pPr>
      <w:proofErr w:type="gramStart"/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924FB7">
        <w:rPr>
          <w:sz w:val="26"/>
        </w:rPr>
        <w:t xml:space="preserve"> по следующему перечню налогов, курируемых отделом: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транспортный налог;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налог на имущество организаций;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земельный налог; 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налог на имущество физических лиц;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налог на добычу полезных ископаемых;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lastRenderedPageBreak/>
        <w:t>водный  налог;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сборы за пользование объектами животного мира и за пользование объектами водных биологических ресурсов;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утилизационный сбор в отношении самоходных машин и  (или) прицепов к ним; 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утилизационный сбор в отношении колесны</w:t>
      </w:r>
      <w:r w:rsidR="00D16D0E">
        <w:rPr>
          <w:sz w:val="26"/>
        </w:rPr>
        <w:t>х машин и  (или) прицепов к ним;</w:t>
      </w:r>
    </w:p>
    <w:p w:rsidR="00924FB7" w:rsidRPr="00924FB7" w:rsidRDefault="00D16D0E" w:rsidP="00924FB7">
      <w:pPr>
        <w:widowControl w:val="0"/>
        <w:rPr>
          <w:sz w:val="26"/>
        </w:rPr>
      </w:pPr>
      <w:proofErr w:type="gramStart"/>
      <w:r>
        <w:rPr>
          <w:sz w:val="26"/>
        </w:rPr>
        <w:t>о</w:t>
      </w:r>
      <w:r w:rsidR="00924FB7" w:rsidRPr="00924FB7">
        <w:rPr>
          <w:sz w:val="26"/>
        </w:rPr>
        <w:t>существля</w:t>
      </w:r>
      <w:r>
        <w:rPr>
          <w:sz w:val="26"/>
        </w:rPr>
        <w:t>ть</w:t>
      </w:r>
      <w:r w:rsidR="00924FB7" w:rsidRPr="00924FB7">
        <w:rPr>
          <w:sz w:val="26"/>
        </w:rPr>
        <w:t xml:space="preserve">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  <w:proofErr w:type="gramEnd"/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принима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участие в аудиторских проверках внутреннего аудита по вопросам администрирования налогов и сборов, курируемых отделом;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принима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</w:t>
      </w:r>
      <w:r w:rsidR="00D16D0E">
        <w:rPr>
          <w:sz w:val="26"/>
        </w:rPr>
        <w:t>овывать</w:t>
      </w:r>
      <w:r w:rsidRPr="00924FB7">
        <w:rPr>
          <w:sz w:val="26"/>
        </w:rPr>
        <w:t xml:space="preserve"> и проводит</w:t>
      </w:r>
      <w:r w:rsidR="00D16D0E">
        <w:rPr>
          <w:sz w:val="26"/>
        </w:rPr>
        <w:t>ь</w:t>
      </w:r>
      <w:r w:rsidRPr="00924FB7">
        <w:rPr>
          <w:sz w:val="26"/>
        </w:rPr>
        <w:t xml:space="preserve"> тематические аудиторские проверки внутреннего аудита налоговых органов по вопросам, относящимся к компетенции Отдела;</w:t>
      </w:r>
    </w:p>
    <w:p w:rsidR="00924FB7" w:rsidRPr="00924FB7" w:rsidRDefault="00924FB7" w:rsidP="00924FB7">
      <w:pPr>
        <w:widowControl w:val="0"/>
        <w:rPr>
          <w:sz w:val="26"/>
        </w:rPr>
      </w:pPr>
      <w:proofErr w:type="gramStart"/>
      <w:r w:rsidRPr="00924FB7">
        <w:rPr>
          <w:sz w:val="26"/>
        </w:rPr>
        <w:t>осуществля</w:t>
      </w:r>
      <w:r w:rsidR="00D16D0E">
        <w:rPr>
          <w:sz w:val="26"/>
        </w:rPr>
        <w:t>ть,</w:t>
      </w:r>
      <w:r w:rsidRPr="00924FB7">
        <w:rPr>
          <w:sz w:val="26"/>
        </w:rPr>
        <w:t xml:space="preserve"> в рамках подготовки к проверкам внутреннего аудита, </w:t>
      </w:r>
      <w:proofErr w:type="spellStart"/>
      <w:r w:rsidRPr="00924FB7">
        <w:rPr>
          <w:sz w:val="26"/>
        </w:rPr>
        <w:t>предпроверочный</w:t>
      </w:r>
      <w:proofErr w:type="spellEnd"/>
      <w:r w:rsidRPr="00924FB7">
        <w:rPr>
          <w:sz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подтверждает запросами в</w:t>
      </w:r>
      <w:proofErr w:type="gramEnd"/>
      <w:r w:rsidRPr="00924FB7">
        <w:rPr>
          <w:sz w:val="26"/>
        </w:rPr>
        <w:t xml:space="preserve"> АИС «Налог-3» (по соответствующим направлениям деятельности) и иными документами; 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</w:t>
      </w:r>
      <w:proofErr w:type="spellStart"/>
      <w:r w:rsidRPr="00924FB7">
        <w:rPr>
          <w:sz w:val="26"/>
        </w:rPr>
        <w:t>постпроверочный</w:t>
      </w:r>
      <w:proofErr w:type="spellEnd"/>
      <w:r w:rsidRPr="00924FB7">
        <w:rPr>
          <w:sz w:val="26"/>
        </w:rPr>
        <w:t xml:space="preserve"> </w:t>
      </w:r>
      <w:proofErr w:type="gramStart"/>
      <w:r w:rsidRPr="00924FB7">
        <w:rPr>
          <w:sz w:val="26"/>
        </w:rPr>
        <w:t>контроль за</w:t>
      </w:r>
      <w:proofErr w:type="gramEnd"/>
      <w:r w:rsidRPr="00924FB7">
        <w:rPr>
          <w:sz w:val="26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924FB7">
        <w:rPr>
          <w:sz w:val="26"/>
        </w:rPr>
        <w:t>постпроверочном</w:t>
      </w:r>
      <w:proofErr w:type="spellEnd"/>
      <w:r w:rsidRPr="00924FB7">
        <w:rPr>
          <w:sz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проводит</w:t>
      </w:r>
      <w:r w:rsidR="00D16D0E">
        <w:rPr>
          <w:sz w:val="26"/>
        </w:rPr>
        <w:t>ь</w:t>
      </w:r>
      <w:r w:rsidRPr="00924FB7">
        <w:rPr>
          <w:sz w:val="26"/>
        </w:rPr>
        <w:t xml:space="preserve"> дистанционный мониторинг территориальных налоговых органов края с использованием АИС «Налог-3», для 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подготавлива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работа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системе электронного документооборота «СЭД-Регион»;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работа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 системе ЭОД (в части исторических данных), в АИС «Налог-3»;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принима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участие в проверке деятельности юридических и физических лиц;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иные функции, предусмотренные федеральными законами и другими нормативными правовыми актами;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оказыва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практическую помощь территориальным налоговым органам по предмету деятельности отдела;</w:t>
      </w:r>
    </w:p>
    <w:p w:rsidR="002441CD" w:rsidRDefault="002441CD" w:rsidP="00924FB7">
      <w:pPr>
        <w:widowControl w:val="0"/>
        <w:rPr>
          <w:sz w:val="26"/>
        </w:rPr>
      </w:pPr>
      <w:r w:rsidRPr="002441CD">
        <w:rPr>
          <w:sz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</w:t>
      </w:r>
      <w:r w:rsidRPr="002441CD">
        <w:rPr>
          <w:sz w:val="26"/>
        </w:rPr>
        <w:lastRenderedPageBreak/>
        <w:t>подведомственности в отношении территориальных налоговых органов Ставропольского края;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иные функции и поручения, предусмотренные приказами и распоряжениями руководителя управления;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осуществля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ведение делопроизводства и документооборота в отделе;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выполня</w:t>
      </w:r>
      <w:r w:rsidR="00D16D0E">
        <w:rPr>
          <w:sz w:val="26"/>
        </w:rPr>
        <w:t>ть</w:t>
      </w:r>
      <w:r w:rsidRPr="00924FB7">
        <w:rPr>
          <w:sz w:val="26"/>
        </w:rPr>
        <w:t xml:space="preserve"> поручения и указания начальника отдела.</w:t>
      </w:r>
    </w:p>
    <w:p w:rsidR="00924FB7" w:rsidRPr="00924FB7" w:rsidRDefault="00924FB7" w:rsidP="00924FB7">
      <w:pPr>
        <w:widowControl w:val="0"/>
        <w:rPr>
          <w:sz w:val="26"/>
        </w:rPr>
      </w:pPr>
      <w:r>
        <w:rPr>
          <w:sz w:val="26"/>
        </w:rPr>
        <w:t xml:space="preserve">9. </w:t>
      </w:r>
      <w:r w:rsidRPr="00924FB7">
        <w:rPr>
          <w:sz w:val="26"/>
        </w:rPr>
        <w:t>Исходя из установленных полномочий, старший государственный налоговый инспектор: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924FB7">
        <w:rPr>
          <w:sz w:val="26"/>
        </w:rPr>
        <w:t>дств св</w:t>
      </w:r>
      <w:proofErr w:type="gramEnd"/>
      <w:r w:rsidRPr="00924FB7">
        <w:rPr>
          <w:sz w:val="26"/>
        </w:rPr>
        <w:t>язи и т. п.);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получает доступ к служебной тайне в соответствии с полномочиями, определенными должностным регламентом;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проставляет ограничивающие пометки «Для служебного пользования» на документах, содержащих служебную информацию ограниченного распространения; 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продвижение по службе, увеличение размера денежного содержания с учетом результатов работы и уровня квалификации;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знакомится  по первому требованию со всеми материалами своего личного дела;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проведение служебного расследования для опровержения порочащих его сведений;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 же ежегодных оплачиваемых основного и дополнительного отпусков;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оплату труда и другие выплаты в соответствии с Федеральным законом № 73-ФЗ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имеет право </w:t>
      </w:r>
      <w:proofErr w:type="gramStart"/>
      <w:r w:rsidRPr="00924FB7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24FB7">
        <w:rPr>
          <w:sz w:val="26"/>
        </w:rPr>
        <w:t>, органы местного самоуправления, общественные объединения и иные организации;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знакомится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защиту сведений о гражданском служащем;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должностной рост на конкурсной основе;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 xml:space="preserve">получает профессиональную подготовку, повышение квалификации и стажировку в порядке, установленном настоящим Федеральным законом и другими федеральными </w:t>
      </w:r>
      <w:r w:rsidRPr="00924FB7">
        <w:rPr>
          <w:sz w:val="26"/>
        </w:rPr>
        <w:lastRenderedPageBreak/>
        <w:t>законами;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членство в профессиональном союзе;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проведение по его заявлению служебной проверки;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медицинское страхование в соответствии с Федеральным законом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4FB7" w:rsidRPr="00924FB7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принадлежащему ему имущества;</w:t>
      </w:r>
    </w:p>
    <w:p w:rsidR="002441CD" w:rsidRDefault="00924FB7" w:rsidP="00924FB7">
      <w:pPr>
        <w:widowControl w:val="0"/>
        <w:rPr>
          <w:sz w:val="26"/>
        </w:rPr>
      </w:pPr>
      <w:r w:rsidRPr="00924FB7">
        <w:rPr>
          <w:sz w:val="26"/>
        </w:rPr>
        <w:t>имеет право на государственное пенсионное обеспечение в соответствии с федеральным законом.</w:t>
      </w:r>
    </w:p>
    <w:p w:rsidR="00D6256A" w:rsidRPr="007F6BF4" w:rsidRDefault="00D6256A" w:rsidP="00924FB7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 xml:space="preserve">отделе налогообложения </w:t>
      </w:r>
      <w:r w:rsidR="002441CD">
        <w:rPr>
          <w:rFonts w:cs="Times New Roman"/>
          <w:sz w:val="26"/>
          <w:szCs w:val="26"/>
        </w:rPr>
        <w:t>имущества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Pr="00804A11">
        <w:rPr>
          <w:sz w:val="26"/>
          <w:szCs w:val="26"/>
        </w:rPr>
        <w:t>старший 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D6256A" w:rsidRPr="0091065C" w:rsidRDefault="00D6256A" w:rsidP="00D6256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4B94" w:rsidRPr="007D4B94" w:rsidRDefault="00D6256A" w:rsidP="007D4B94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D4B94" w:rsidRPr="007D4B94">
        <w:rPr>
          <w:rFonts w:cs="Times New Roman"/>
          <w:sz w:val="26"/>
          <w:szCs w:val="26"/>
        </w:rPr>
        <w:t>Старший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 и информационного обеспечения по вопросам администрирования: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транспортный налог;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налог на имущество организаций;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 xml:space="preserve">земельный налог; 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налог на имущество физических лиц;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налог на добычу полезных ископаемых;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водный  налог;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сборы за пользование объектами животного мира и за пользование объектами водных биологических ресурсов;</w:t>
      </w:r>
    </w:p>
    <w:p w:rsidR="007D4B94" w:rsidRP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 xml:space="preserve">утилизационный сбор в отношении самоходных машин и  (или) прицепов к ним; </w:t>
      </w:r>
    </w:p>
    <w:p w:rsidR="007D4B94" w:rsidRDefault="007D4B94" w:rsidP="007D4B94">
      <w:pPr>
        <w:rPr>
          <w:rFonts w:cs="Times New Roman"/>
          <w:sz w:val="26"/>
          <w:szCs w:val="26"/>
        </w:rPr>
      </w:pPr>
      <w:r w:rsidRPr="007D4B94">
        <w:rPr>
          <w:rFonts w:cs="Times New Roman"/>
          <w:sz w:val="26"/>
          <w:szCs w:val="26"/>
        </w:rPr>
        <w:t>утилизационный сбор в отношении колесных машин и  (или) прицепов к ним.</w:t>
      </w:r>
    </w:p>
    <w:p w:rsidR="00D6256A" w:rsidRPr="000B2E17" w:rsidRDefault="00D6256A" w:rsidP="007D4B94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lastRenderedPageBreak/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6256A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C061A4" w:rsidRDefault="00D6256A" w:rsidP="00D6256A">
      <w:pPr>
        <w:widowControl w:val="0"/>
        <w:rPr>
          <w:sz w:val="26"/>
        </w:rPr>
      </w:pPr>
      <w:bookmarkStart w:id="1" w:name="_GoBack"/>
      <w:bookmarkEnd w:id="1"/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 xml:space="preserve">старшего 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7D4B94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4B94" w:rsidRPr="007D4B94" w:rsidRDefault="007D4B94" w:rsidP="007D4B94">
      <w:pPr>
        <w:ind w:firstLine="0"/>
        <w:rPr>
          <w:sz w:val="26"/>
          <w:szCs w:val="26"/>
          <w:lang w:eastAsia="ru-RU"/>
        </w:rPr>
      </w:pPr>
      <w:r w:rsidRPr="007D4B94">
        <w:rPr>
          <w:sz w:val="26"/>
          <w:szCs w:val="26"/>
          <w:lang w:eastAsia="ru-RU"/>
        </w:rPr>
        <w:t xml:space="preserve">Начальник отдела налогообложения </w:t>
      </w:r>
    </w:p>
    <w:p w:rsidR="0059158F" w:rsidRPr="007D4B94" w:rsidRDefault="007D4B94" w:rsidP="007D4B94">
      <w:pPr>
        <w:ind w:firstLine="0"/>
        <w:rPr>
          <w:sz w:val="26"/>
          <w:szCs w:val="26"/>
          <w:lang w:eastAsia="ru-RU"/>
        </w:rPr>
      </w:pPr>
      <w:r w:rsidRPr="007D4B94">
        <w:rPr>
          <w:sz w:val="26"/>
          <w:szCs w:val="26"/>
          <w:lang w:eastAsia="ru-RU"/>
        </w:rPr>
        <w:t>имущества                                                                                                                А.С. Пожидаев</w:t>
      </w:r>
    </w:p>
    <w:sectPr w:rsidR="0059158F" w:rsidRPr="007D4B94" w:rsidSect="00EF6816">
      <w:headerReference w:type="default" r:id="rId13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FF" w:rsidRDefault="006030FF">
      <w:r>
        <w:separator/>
      </w:r>
    </w:p>
  </w:endnote>
  <w:endnote w:type="continuationSeparator" w:id="0">
    <w:p w:rsidR="006030FF" w:rsidRDefault="00603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FF" w:rsidRDefault="006030FF">
      <w:r>
        <w:separator/>
      </w:r>
    </w:p>
  </w:footnote>
  <w:footnote w:type="continuationSeparator" w:id="0">
    <w:p w:rsidR="006030FF" w:rsidRDefault="00603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01C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6030F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2441CD"/>
    <w:rsid w:val="003A2981"/>
    <w:rsid w:val="003C3437"/>
    <w:rsid w:val="003D7D0C"/>
    <w:rsid w:val="004217BE"/>
    <w:rsid w:val="0059101B"/>
    <w:rsid w:val="0059158F"/>
    <w:rsid w:val="005A223A"/>
    <w:rsid w:val="005E19D5"/>
    <w:rsid w:val="006030FF"/>
    <w:rsid w:val="00615E51"/>
    <w:rsid w:val="00771A6E"/>
    <w:rsid w:val="007748BD"/>
    <w:rsid w:val="007A034E"/>
    <w:rsid w:val="007D4B94"/>
    <w:rsid w:val="008903B2"/>
    <w:rsid w:val="00920602"/>
    <w:rsid w:val="00924FB7"/>
    <w:rsid w:val="00983254"/>
    <w:rsid w:val="00A02CE2"/>
    <w:rsid w:val="00AB16B7"/>
    <w:rsid w:val="00D16D0E"/>
    <w:rsid w:val="00D25F87"/>
    <w:rsid w:val="00D26DDA"/>
    <w:rsid w:val="00D6256A"/>
    <w:rsid w:val="00D865A0"/>
    <w:rsid w:val="00D86E20"/>
    <w:rsid w:val="00DB0842"/>
    <w:rsid w:val="00E201CA"/>
    <w:rsid w:val="00EF6816"/>
    <w:rsid w:val="00F57EF9"/>
    <w:rsid w:val="00FA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201CA"/>
    <w:pPr>
      <w:widowControl w:val="0"/>
      <w:spacing w:before="0"/>
      <w:jc w:val="right"/>
    </w:pPr>
    <w:rPr>
      <w:rFonts w:ascii="Times New Roman" w:hAnsi="Times New Roman" w:cs="Times New Roman"/>
      <w:b w:val="0"/>
      <w:bCs w:val="0"/>
      <w:color w:val="auto"/>
      <w:szCs w:val="36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201CA"/>
    <w:pPr>
      <w:widowControl w:val="0"/>
      <w:spacing w:before="0"/>
      <w:jc w:val="right"/>
    </w:pPr>
    <w:rPr>
      <w:rFonts w:ascii="Times New Roman" w:hAnsi="Times New Roman" w:cs="Times New Roman"/>
      <w:b w:val="0"/>
      <w:bCs w:val="0"/>
      <w:color w:val="auto"/>
      <w:szCs w:val="36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5D40D-D477-4075-BB39-D9E4830B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5221</Words>
  <Characters>29760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2018-01-26T08:38:00Z</dcterms:created>
  <dcterms:modified xsi:type="dcterms:W3CDTF">2018-01-26T08:38:00Z</dcterms:modified>
</cp:coreProperties>
</file>